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
          <w:bCs/>
          <w:color w:val="000000"/>
          <w:sz w:val="28"/>
          <w:szCs w:val="28"/>
          <w:bdr w:val="none" w:sz="0" w:space="0" w:color="auto" w:frame="1"/>
          <w:lang w:eastAsia="en-IN"/>
        </w:rPr>
      </w:pPr>
      <w:r w:rsidRPr="005C7625">
        <w:rPr>
          <w:rFonts w:ascii="Arial" w:eastAsia="Times New Roman" w:hAnsi="Arial" w:cs="Arial"/>
          <w:b/>
          <w:bCs/>
          <w:color w:val="F79646" w:themeColor="accent6"/>
          <w:sz w:val="28"/>
          <w:szCs w:val="28"/>
          <w:bdr w:val="none" w:sz="0" w:space="0" w:color="auto" w:frame="1"/>
          <w:lang w:eastAsia="en-IN"/>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C.S.DAV PUBLIC SCHOOL</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Cs/>
          <w:color w:val="000000"/>
          <w:sz w:val="28"/>
          <w:szCs w:val="28"/>
          <w:bdr w:val="none" w:sz="0" w:space="0" w:color="auto" w:frame="1"/>
          <w:lang w:eastAsia="en-IN"/>
        </w:rPr>
      </w:pPr>
      <w:r w:rsidRPr="005C7625">
        <w:rPr>
          <w:rFonts w:ascii="Arial" w:eastAsia="Times New Roman" w:hAnsi="Arial" w:cs="Arial"/>
          <w:bCs/>
          <w:color w:val="000000"/>
          <w:sz w:val="28"/>
          <w:szCs w:val="28"/>
          <w:bdr w:val="none" w:sz="0" w:space="0" w:color="auto" w:frame="1"/>
          <w:lang w:eastAsia="en-IN"/>
        </w:rPr>
        <w:t>CLASS: 8</w:t>
      </w:r>
      <w:r w:rsidRPr="005C7625">
        <w:rPr>
          <w:rFonts w:ascii="Arial" w:eastAsia="Times New Roman" w:hAnsi="Arial" w:cs="Arial"/>
          <w:bCs/>
          <w:color w:val="000000"/>
          <w:sz w:val="28"/>
          <w:szCs w:val="28"/>
          <w:bdr w:val="none" w:sz="0" w:space="0" w:color="auto" w:frame="1"/>
          <w:vertAlign w:val="superscript"/>
          <w:lang w:eastAsia="en-IN"/>
        </w:rPr>
        <w:t>th</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Cs/>
          <w:color w:val="000000"/>
          <w:sz w:val="28"/>
          <w:szCs w:val="28"/>
          <w:bdr w:val="none" w:sz="0" w:space="0" w:color="auto" w:frame="1"/>
          <w:lang w:eastAsia="en-IN"/>
        </w:rPr>
      </w:pPr>
      <w:r w:rsidRPr="005C7625">
        <w:rPr>
          <w:rFonts w:ascii="Arial" w:eastAsia="Times New Roman" w:hAnsi="Arial" w:cs="Arial"/>
          <w:bCs/>
          <w:color w:val="000000"/>
          <w:sz w:val="28"/>
          <w:szCs w:val="28"/>
          <w:bdr w:val="none" w:sz="0" w:space="0" w:color="auto" w:frame="1"/>
          <w:lang w:eastAsia="en-IN"/>
        </w:rPr>
        <w:t xml:space="preserve">Notes of Maths </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Cs/>
          <w:color w:val="000000"/>
          <w:sz w:val="28"/>
          <w:szCs w:val="28"/>
          <w:bdr w:val="none" w:sz="0" w:space="0" w:color="auto" w:frame="1"/>
          <w:lang w:eastAsia="en-IN"/>
        </w:rPr>
      </w:pPr>
      <w:r w:rsidRPr="005C7625">
        <w:rPr>
          <w:rFonts w:ascii="Arial" w:eastAsia="Times New Roman" w:hAnsi="Arial" w:cs="Arial"/>
          <w:bCs/>
          <w:color w:val="000000"/>
          <w:sz w:val="28"/>
          <w:szCs w:val="28"/>
          <w:bdr w:val="none" w:sz="0" w:space="0" w:color="auto" w:frame="1"/>
          <w:lang w:eastAsia="en-IN"/>
        </w:rPr>
        <w:t>Chapters: 01 &amp; 02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Cs/>
          <w:color w:val="000000"/>
          <w:sz w:val="28"/>
          <w:szCs w:val="28"/>
          <w:bdr w:val="none" w:sz="0" w:space="0" w:color="auto" w:frame="1"/>
          <w:lang w:eastAsia="en-IN"/>
        </w:rPr>
      </w:pPr>
      <w:r w:rsidRPr="005C7625">
        <w:rPr>
          <w:rFonts w:ascii="Arial" w:eastAsia="Times New Roman" w:hAnsi="Arial" w:cs="Arial"/>
          <w:bCs/>
          <w:color w:val="000000"/>
          <w:sz w:val="28"/>
          <w:szCs w:val="28"/>
          <w:bdr w:val="none" w:sz="0" w:space="0" w:color="auto" w:frame="1"/>
          <w:lang w:eastAsia="en-IN"/>
        </w:rPr>
        <w:t>Submitted By Mr. Pappu Singh</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Arial" w:eastAsia="Times New Roman" w:hAnsi="Arial" w:cs="Arial"/>
          <w:bCs/>
          <w:color w:val="000000"/>
          <w:sz w:val="28"/>
          <w:szCs w:val="28"/>
          <w:bdr w:val="none" w:sz="0" w:space="0" w:color="auto" w:frame="1"/>
          <w:lang w:eastAsia="en-IN"/>
        </w:rPr>
      </w:pP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
          <w:bCs/>
          <w:color w:val="000000"/>
          <w:sz w:val="28"/>
          <w:szCs w:val="28"/>
          <w:u w:val="single"/>
          <w:bdr w:val="none" w:sz="0" w:space="0" w:color="auto" w:frame="1"/>
          <w:lang w:eastAsia="en-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7625">
        <w:rPr>
          <w:rFonts w:ascii="Arial" w:eastAsia="Times New Roman" w:hAnsi="Arial" w:cs="Arial"/>
          <w:b/>
          <w:bCs/>
          <w:color w:val="000000"/>
          <w:sz w:val="28"/>
          <w:szCs w:val="28"/>
          <w:u w:val="single"/>
          <w:bdr w:val="none" w:sz="0" w:space="0" w:color="auto" w:frame="1"/>
          <w:lang w:eastAsia="en-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Chapter: 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Square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Any natural number ‘p’ which can be represented as y</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where y is a natural number, then ‘p’ is called a </w:t>
      </w:r>
      <w:r w:rsidRPr="005C7625">
        <w:rPr>
          <w:rFonts w:ascii="Arial" w:eastAsia="Times New Roman" w:hAnsi="Arial" w:cs="Arial"/>
          <w:b/>
          <w:bCs/>
          <w:color w:val="4C4C4C"/>
          <w:sz w:val="28"/>
          <w:szCs w:val="28"/>
          <w:bdr w:val="none" w:sz="0" w:space="0" w:color="auto" w:frame="1"/>
          <w:lang w:eastAsia="en-IN"/>
        </w:rPr>
        <w:t>Square Number</w:t>
      </w:r>
      <w:r w:rsidRPr="005C7625">
        <w:rPr>
          <w:rFonts w:ascii="Arial" w:eastAsia="Times New Roman" w:hAnsi="Arial" w:cs="Arial"/>
          <w:color w:val="4C4C4C"/>
          <w:sz w:val="28"/>
          <w:szCs w:val="28"/>
          <w:lang w:eastAsia="en-IN"/>
        </w:rPr>
        <w: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4 = 2</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9 = 3</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16 = 4</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Where 2, 3, 4 are the natural numbers and 4, 9, 16 are the respective square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Such types of numbers are also known as </w:t>
      </w:r>
      <w:r w:rsidRPr="005C7625">
        <w:rPr>
          <w:rFonts w:ascii="Arial" w:eastAsia="Times New Roman" w:hAnsi="Arial" w:cs="Arial"/>
          <w:b/>
          <w:bCs/>
          <w:color w:val="4C4C4C"/>
          <w:sz w:val="28"/>
          <w:szCs w:val="28"/>
          <w:bdr w:val="none" w:sz="0" w:space="0" w:color="auto" w:frame="1"/>
          <w:lang w:eastAsia="en-IN"/>
        </w:rPr>
        <w:t>Perfect Squares</w:t>
      </w:r>
      <w:r w:rsidRPr="005C7625">
        <w:rPr>
          <w:rFonts w:ascii="Arial" w:eastAsia="Times New Roman" w:hAnsi="Arial" w:cs="Arial"/>
          <w:color w:val="4C4C4C"/>
          <w:sz w:val="28"/>
          <w:szCs w:val="28"/>
          <w:lang w:eastAsia="en-IN"/>
        </w:rPr>
        <w: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Some of the Square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4547B332" wp14:editId="6AB26E36">
            <wp:extent cx="2638425" cy="2486025"/>
            <wp:effectExtent l="0" t="0" r="9525" b="9525"/>
            <wp:docPr id="9" name="Picture 9" descr="Some of the Squar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 of the Square Numb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48602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Properties of Square Numbers</w:t>
      </w:r>
    </w:p>
    <w:p w:rsidR="005C7625" w:rsidRPr="005C7625" w:rsidRDefault="005C7625" w:rsidP="005C7625">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We can see that the square numbers are ending with</w:t>
      </w:r>
      <w:r w:rsidRPr="005C7625">
        <w:rPr>
          <w:rFonts w:ascii="Arial" w:eastAsia="Times New Roman" w:hAnsi="Arial" w:cs="Arial"/>
          <w:b/>
          <w:bCs/>
          <w:color w:val="4C4C4C"/>
          <w:sz w:val="28"/>
          <w:szCs w:val="28"/>
          <w:bdr w:val="none" w:sz="0" w:space="0" w:color="auto" w:frame="1"/>
          <w:lang w:eastAsia="en-IN"/>
        </w:rPr>
        <w:t> 0, 1, 4, 5, 6 or 9 </w:t>
      </w:r>
      <w:r w:rsidRPr="005C7625">
        <w:rPr>
          <w:rFonts w:ascii="Arial" w:eastAsia="Times New Roman" w:hAnsi="Arial" w:cs="Arial"/>
          <w:color w:val="4C4C4C"/>
          <w:sz w:val="28"/>
          <w:szCs w:val="28"/>
          <w:lang w:eastAsia="en-IN"/>
        </w:rPr>
        <w:t>only</w:t>
      </w:r>
      <w:r w:rsidRPr="005C7625">
        <w:rPr>
          <w:rFonts w:ascii="Arial" w:eastAsia="Times New Roman" w:hAnsi="Arial" w:cs="Arial"/>
          <w:b/>
          <w:bCs/>
          <w:color w:val="4C4C4C"/>
          <w:sz w:val="28"/>
          <w:szCs w:val="28"/>
          <w:bdr w:val="none" w:sz="0" w:space="0" w:color="auto" w:frame="1"/>
          <w:lang w:eastAsia="en-IN"/>
        </w:rPr>
        <w:t>. </w:t>
      </w:r>
      <w:r w:rsidRPr="005C7625">
        <w:rPr>
          <w:rFonts w:ascii="Arial" w:eastAsia="Times New Roman" w:hAnsi="Arial" w:cs="Arial"/>
          <w:color w:val="4C4C4C"/>
          <w:sz w:val="28"/>
          <w:szCs w:val="28"/>
          <w:lang w:eastAsia="en-IN"/>
        </w:rPr>
        <w:t>None of the square number is ending with 2, 3, 7 or 8.</w:t>
      </w:r>
    </w:p>
    <w:p w:rsidR="005C7625" w:rsidRPr="005C7625" w:rsidRDefault="005C7625" w:rsidP="005C7625">
      <w:pPr>
        <w:numPr>
          <w:ilvl w:val="0"/>
          <w:numId w:val="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Any number having 1 or 9 in its one’s place will always have a square ending with 1</w:t>
      </w:r>
      <w:r w:rsidRPr="005C7625">
        <w:rPr>
          <w:rFonts w:ascii="Arial" w:eastAsia="Times New Roman" w:hAnsi="Arial" w:cs="Arial"/>
          <w:color w:val="4C4C4C"/>
          <w:sz w:val="28"/>
          <w:szCs w:val="28"/>
          <w:lang w:eastAsia="en-IN"/>
        </w:rPr>
        <w:t>.</w:t>
      </w:r>
    </w:p>
    <w:tbl>
      <w:tblPr>
        <w:tblW w:w="741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2652"/>
        <w:gridCol w:w="4758"/>
      </w:tblGrid>
      <w:tr w:rsidR="005C7625" w:rsidRPr="005C7625" w:rsidTr="005C7625">
        <w:trPr>
          <w:trHeight w:val="525"/>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Number</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Square Number</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81</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lastRenderedPageBreak/>
              <w:t>11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121</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361</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441</w:t>
            </w:r>
          </w:p>
        </w:tc>
      </w:tr>
    </w:tbl>
    <w:p w:rsidR="005C7625" w:rsidRPr="005C7625" w:rsidRDefault="005C7625" w:rsidP="005C7625">
      <w:pPr>
        <w:numPr>
          <w:ilvl w:val="0"/>
          <w:numId w:val="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Any number which has 4 or 6 in its unit’s place, its square will always end with 6</w:t>
      </w:r>
      <w:r w:rsidRPr="005C7625">
        <w:rPr>
          <w:rFonts w:ascii="Arial" w:eastAsia="Times New Roman" w:hAnsi="Arial" w:cs="Arial"/>
          <w:color w:val="4C4C4C"/>
          <w:sz w:val="28"/>
          <w:szCs w:val="28"/>
          <w:lang w:eastAsia="en-IN"/>
        </w:rPr>
        <w:t>.</w:t>
      </w:r>
    </w:p>
    <w:tbl>
      <w:tblPr>
        <w:tblW w:w="741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2652"/>
        <w:gridCol w:w="4758"/>
      </w:tblGrid>
      <w:tr w:rsidR="005C7625" w:rsidRPr="005C7625" w:rsidTr="005C7625">
        <w:trPr>
          <w:trHeight w:val="525"/>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Number</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Square Number</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16</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256</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576</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1296</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1936</w:t>
            </w:r>
          </w:p>
        </w:tc>
      </w:tr>
    </w:tbl>
    <w:p w:rsidR="005C7625" w:rsidRPr="005C7625" w:rsidRDefault="005C7625" w:rsidP="005C7625">
      <w:pPr>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Any number which has 0 in its unit’s place, its square will always have an even number of zeros at the end</w:t>
      </w:r>
      <w:r w:rsidRPr="005C7625">
        <w:rPr>
          <w:rFonts w:ascii="Arial" w:eastAsia="Times New Roman" w:hAnsi="Arial" w:cs="Arial"/>
          <w:color w:val="4C4C4C"/>
          <w:sz w:val="28"/>
          <w:szCs w:val="28"/>
          <w:lang w:eastAsia="en-IN"/>
        </w:rPr>
        <w:t>.</w:t>
      </w:r>
    </w:p>
    <w:tbl>
      <w:tblPr>
        <w:tblW w:w="741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2691"/>
        <w:gridCol w:w="4719"/>
      </w:tblGrid>
      <w:tr w:rsidR="005C7625" w:rsidRPr="005C7625" w:rsidTr="005C7625">
        <w:trPr>
          <w:trHeight w:val="525"/>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Number</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Square number</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100</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2500</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10000</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150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22500</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400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160000</w:t>
            </w:r>
          </w:p>
        </w:tc>
      </w:tr>
    </w:tbl>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Some More Interesting Patterns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1. </w:t>
      </w:r>
      <w:r w:rsidRPr="005C7625">
        <w:rPr>
          <w:rFonts w:ascii="Arial" w:eastAsia="Times New Roman" w:hAnsi="Arial" w:cs="Arial"/>
          <w:b/>
          <w:bCs/>
          <w:color w:val="000000"/>
          <w:sz w:val="28"/>
          <w:szCs w:val="28"/>
          <w:bdr w:val="none" w:sz="0" w:space="0" w:color="auto" w:frame="1"/>
          <w:lang w:eastAsia="en-IN"/>
        </w:rPr>
        <w:t>Adding Triangular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If we could arrange the dotted pattern of the numbers in a triangular form then these numbers are called </w:t>
      </w:r>
      <w:r w:rsidRPr="005C7625">
        <w:rPr>
          <w:rFonts w:ascii="Arial" w:eastAsia="Times New Roman" w:hAnsi="Arial" w:cs="Arial"/>
          <w:b/>
          <w:bCs/>
          <w:color w:val="4C4C4C"/>
          <w:sz w:val="28"/>
          <w:szCs w:val="28"/>
          <w:bdr w:val="none" w:sz="0" w:space="0" w:color="auto" w:frame="1"/>
          <w:lang w:eastAsia="en-IN"/>
        </w:rPr>
        <w:t>Triangular Numbers</w:t>
      </w:r>
      <w:r w:rsidRPr="005C7625">
        <w:rPr>
          <w:rFonts w:ascii="Arial" w:eastAsia="Times New Roman" w:hAnsi="Arial" w:cs="Arial"/>
          <w:color w:val="4C4C4C"/>
          <w:sz w:val="28"/>
          <w:szCs w:val="28"/>
          <w:lang w:eastAsia="en-IN"/>
        </w:rPr>
        <w:t>. If we add two consecutive triangular numbers then we can get the square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5A3B00C8" wp14:editId="2499D977">
            <wp:extent cx="3457575" cy="1476375"/>
            <wp:effectExtent l="0" t="0" r="9525" b="9525"/>
            <wp:docPr id="8" name="Picture 8" descr="Adding Triangula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ng Triangular Numb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147637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2. </w:t>
      </w:r>
      <w:r w:rsidRPr="005C7625">
        <w:rPr>
          <w:rFonts w:ascii="Arial" w:eastAsia="Times New Roman" w:hAnsi="Arial" w:cs="Arial"/>
          <w:b/>
          <w:bCs/>
          <w:color w:val="000000"/>
          <w:sz w:val="28"/>
          <w:szCs w:val="28"/>
          <w:bdr w:val="none" w:sz="0" w:space="0" w:color="auto" w:frame="1"/>
          <w:lang w:eastAsia="en-IN"/>
        </w:rPr>
        <w:t>Numbers between Square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lastRenderedPageBreak/>
        <w:t>If we take two consecutive numbers n and n + 1, then there will be (2n) non-perfect square numbers between their squares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Let’s take n = 5 and 5</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n + 1 = 5 + 1 = 6 and 6</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36</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2n = 2(5) = 10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There must be 10 numbers between 25 and 36.</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 numbers are 26, 27, 28, 29, 30, 31, 32, 33, 34, 35.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3. Adding Odd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Sum of first n natural odd numbers is n</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3D3877C8" wp14:editId="3A580D6C">
            <wp:extent cx="3429000" cy="2447925"/>
            <wp:effectExtent l="0" t="0" r="0" b="9525"/>
            <wp:docPr id="7" name="Picture 7" descr="Adding Od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ng Odd Numb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44792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Any square number must be the sum of consecutive odd numbers starting from 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And if any natural number which is not a sum of successive odd natural numbers starting with 1, then it will not be a perfect square.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4. </w:t>
      </w:r>
      <w:r w:rsidRPr="005C7625">
        <w:rPr>
          <w:rFonts w:ascii="Arial" w:eastAsia="Times New Roman" w:hAnsi="Arial" w:cs="Arial"/>
          <w:b/>
          <w:bCs/>
          <w:color w:val="000000"/>
          <w:sz w:val="28"/>
          <w:szCs w:val="28"/>
          <w:bdr w:val="none" w:sz="0" w:space="0" w:color="auto" w:frame="1"/>
          <w:lang w:eastAsia="en-IN"/>
        </w:rPr>
        <w:t>A Sum of Consecutive Natural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Every square number is the summation of two consecutive positive natural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If we are finding the square of n the to find the two consecutive natural numbers we can use the formula</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5F07B2F0" wp14:editId="45687EB3">
            <wp:extent cx="1790700" cy="866775"/>
            <wp:effectExtent l="0" t="0" r="0" b="9525"/>
            <wp:docPr id="6" name="Picture 6" descr="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6677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5</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lastRenderedPageBreak/>
        <w:drawing>
          <wp:inline distT="0" distB="0" distL="0" distR="0" wp14:anchorId="54D166E0" wp14:editId="00649504">
            <wp:extent cx="2200275" cy="828675"/>
            <wp:effectExtent l="0" t="0" r="9525" b="9525"/>
            <wp:docPr id="5" name="Picture 5" descr="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2867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12 + 13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Likewise, you can check for other numbers like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11</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121 = 60 + 61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5. </w:t>
      </w:r>
      <w:r w:rsidRPr="005C7625">
        <w:rPr>
          <w:rFonts w:ascii="Arial" w:eastAsia="Times New Roman" w:hAnsi="Arial" w:cs="Arial"/>
          <w:b/>
          <w:bCs/>
          <w:color w:val="000000"/>
          <w:sz w:val="28"/>
          <w:szCs w:val="28"/>
          <w:bdr w:val="none" w:sz="0" w:space="0" w:color="auto" w:frame="1"/>
          <w:lang w:eastAsia="en-IN"/>
        </w:rPr>
        <w:t>The Product of Two Consecutive Even or Odd Natural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If we have two consecutive odd or even numbers (a + 1) and (a -1) then their product will be (a</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Let take two consecutive odd numbers 21 and 23.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21 × 23 = (20 - 1) × (20 + 1) = 20</w:t>
      </w:r>
      <w:r w:rsidRPr="005C7625">
        <w:rPr>
          <w:rFonts w:ascii="Arial" w:eastAsia="Times New Roman" w:hAnsi="Arial" w:cs="Arial"/>
          <w:color w:val="4C4C4C"/>
          <w:sz w:val="28"/>
          <w:szCs w:val="28"/>
          <w:bdr w:val="none" w:sz="0" w:space="0" w:color="auto" w:frame="1"/>
          <w:vertAlign w:val="superscript"/>
          <w:lang w:eastAsia="en-IN"/>
        </w:rPr>
        <w:t>2 </w:t>
      </w:r>
      <w:r w:rsidRPr="005C7625">
        <w:rPr>
          <w:rFonts w:ascii="Arial" w:eastAsia="Times New Roman" w:hAnsi="Arial" w:cs="Arial"/>
          <w:color w:val="4C4C4C"/>
          <w:sz w:val="28"/>
          <w:szCs w:val="28"/>
          <w:lang w:eastAsia="en-IN"/>
        </w:rPr>
        <w:t>- 1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6. </w:t>
      </w:r>
      <w:r w:rsidRPr="005C7625">
        <w:rPr>
          <w:rFonts w:ascii="Arial" w:eastAsia="Times New Roman" w:hAnsi="Arial" w:cs="Arial"/>
          <w:b/>
          <w:bCs/>
          <w:color w:val="000000"/>
          <w:sz w:val="28"/>
          <w:szCs w:val="28"/>
          <w:bdr w:val="none" w:sz="0" w:space="0" w:color="auto" w:frame="1"/>
          <w:lang w:eastAsia="en-IN"/>
        </w:rPr>
        <w:t>Some More Interesting Patterns about Square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2DB574AD" wp14:editId="2549C97F">
            <wp:extent cx="5753100" cy="3371850"/>
            <wp:effectExtent l="0" t="0" r="0" b="0"/>
            <wp:docPr id="4" name="Picture 4" descr="Some More Interesting Patterns about Squar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me More Interesting Patterns about Square Numb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Finding the Square of a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To find the square of any number we needed to divide the number into two parts then we can solve it easily.</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If number is ‘x’ then x = (p + q) and x</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(p + q)</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You can also use the formula (p + q)</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+ 2pq + q</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Find the square of 53.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lastRenderedPageBreak/>
        <w:t>Divide the number in two parts.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53 = 50 + 3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53</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(50 + 3)</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(50 + 3) (50 + 3)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50(50 + 3) +3(50 + 3)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2500 + 150 + 150 + 9</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2809</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1. </w:t>
      </w:r>
      <w:r w:rsidRPr="005C7625">
        <w:rPr>
          <w:rFonts w:ascii="Arial" w:eastAsia="Times New Roman" w:hAnsi="Arial" w:cs="Arial"/>
          <w:b/>
          <w:bCs/>
          <w:color w:val="000000"/>
          <w:sz w:val="28"/>
          <w:szCs w:val="28"/>
          <w:bdr w:val="none" w:sz="0" w:space="0" w:color="auto" w:frame="1"/>
          <w:lang w:eastAsia="en-IN"/>
        </w:rPr>
        <w:t>Other pattern for the number ending with 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For numbers ending with 5 we can use the pattern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(a5)</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a × (a + 1)100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25</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625 = (2 × 3) 100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45</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2025 = (4 × 5) 100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95</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9025 = (9 × 10) 100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125</w:t>
      </w:r>
      <w:r w:rsidRPr="005C7625">
        <w:rPr>
          <w:rFonts w:ascii="Arial" w:eastAsia="Times New Roman" w:hAnsi="Arial" w:cs="Arial"/>
          <w:color w:val="4C4C4C"/>
          <w:sz w:val="28"/>
          <w:szCs w:val="28"/>
          <w:bdr w:val="none" w:sz="0" w:space="0" w:color="auto" w:frame="1"/>
          <w:vertAlign w:val="superscript"/>
          <w:lang w:eastAsia="en-IN"/>
        </w:rPr>
        <w:t>2 </w:t>
      </w:r>
      <w:r w:rsidRPr="005C7625">
        <w:rPr>
          <w:rFonts w:ascii="Arial" w:eastAsia="Times New Roman" w:hAnsi="Arial" w:cs="Arial"/>
          <w:color w:val="4C4C4C"/>
          <w:sz w:val="28"/>
          <w:szCs w:val="28"/>
          <w:lang w:eastAsia="en-IN"/>
        </w:rPr>
        <w:t>= 15625 = (12 × 13) 100 + 25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2. Pythagorean Triplets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If the sum of two square numbers is also a square number, then these three numbers form a Pythagorean triplet.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For any natural number p &gt;1, we have (2p) </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-1)</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+ 1)</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So, 2p, 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-1 and 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+1 forms a Pythagorean triplet.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Write a Pythagorean triplet having 22 as one its member.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Let 2p = 6</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P = 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+ 1 = 10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p</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- 1 = 8.</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Thus, the Pythagorean triplet is 6, 8 and 10.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6</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+ 8</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10</w:t>
      </w:r>
      <w:r w:rsidRPr="005C7625">
        <w:rPr>
          <w:rFonts w:ascii="Arial" w:eastAsia="Times New Roman" w:hAnsi="Arial" w:cs="Arial"/>
          <w:color w:val="4C4C4C"/>
          <w:sz w:val="28"/>
          <w:szCs w:val="28"/>
          <w:bdr w:val="none" w:sz="0" w:space="0" w:color="auto" w:frame="1"/>
          <w:vertAlign w:val="superscript"/>
          <w:lang w:eastAsia="en-IN"/>
        </w:rPr>
        <w:t>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36 + 64 = 100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Square Roots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 square root is the inverse operation of squaring. To find the number with the given square is called the </w:t>
      </w:r>
      <w:r w:rsidRPr="005C7625">
        <w:rPr>
          <w:rFonts w:ascii="Arial" w:eastAsia="Times New Roman" w:hAnsi="Arial" w:cs="Arial"/>
          <w:b/>
          <w:bCs/>
          <w:color w:val="4C4C4C"/>
          <w:sz w:val="28"/>
          <w:szCs w:val="28"/>
          <w:bdr w:val="none" w:sz="0" w:space="0" w:color="auto" w:frame="1"/>
          <w:lang w:eastAsia="en-IN"/>
        </w:rPr>
        <w:t>Square Root</w:t>
      </w:r>
      <w:r w:rsidRPr="005C7625">
        <w:rPr>
          <w:rFonts w:ascii="Arial" w:eastAsia="Times New Roman" w:hAnsi="Arial" w:cs="Arial"/>
          <w:color w:val="4C4C4C"/>
          <w:sz w:val="28"/>
          <w:szCs w:val="28"/>
          <w:lang w:eastAsia="en-IN"/>
        </w:rPr>
        <w: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2</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4, so the square root of 4 is 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10</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100, therefore square root of 100 is 10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lastRenderedPageBreak/>
        <w:t>There are two square roots of any number. One is positive and other is negative.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 square root of 100 could be 10 or -10.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Symbol of Positive Square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1AC3DB4A" wp14:editId="66C06AAA">
            <wp:extent cx="742950" cy="933450"/>
            <wp:effectExtent l="0" t="0" r="0" b="0"/>
            <wp:docPr id="3" name="Picture 3" descr="Symbol of Positive Square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 of Positive Square Ro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Finding Square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1. Through Repeated Subtraction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As we know that every square number is the sum of consecutive odd natural numbers starting from 1, so we can find the square root by doing opposite because root is the inverse of the square.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We need to subtract the odd natural numbers starting from 1 from the given square number until the remainder is zero to get its square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 number of steps will be the square root of that square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Calculate the square root of 64 by repeated addition.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64 – 1 = 63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63 – 3 = 60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60 – 5 = 55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55 – 7 = 48</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28 – 13 = 15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48 – 9 = 39</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15 – 15 = 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39 – 11 = 28</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 xml:space="preserve">2. </w:t>
      </w:r>
      <w:r w:rsidRPr="005C7625">
        <w:rPr>
          <w:rFonts w:ascii="Arial" w:eastAsia="Times New Roman" w:hAnsi="Arial" w:cs="Arial"/>
          <w:b/>
          <w:bCs/>
          <w:color w:val="000000"/>
          <w:sz w:val="28"/>
          <w:szCs w:val="28"/>
          <w:bdr w:val="none" w:sz="0" w:space="0" w:color="auto" w:frame="1"/>
          <w:lang w:eastAsia="en-IN"/>
        </w:rPr>
        <w:t>Prime Factorization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In this method, we need to list the prime factors of the given number and then make the pair of two same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Then write one number for each pair and multiply to find the square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Calculate the square root of 784 using prime factorization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lastRenderedPageBreak/>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List the prime factors of 784.</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784 = </w:t>
      </w:r>
      <w:r w:rsidRPr="005C7625">
        <w:rPr>
          <w:rFonts w:ascii="Arial" w:eastAsia="Times New Roman" w:hAnsi="Arial" w:cs="Arial"/>
          <w:color w:val="4C4C4C"/>
          <w:sz w:val="28"/>
          <w:szCs w:val="28"/>
          <w:u w:val="single"/>
          <w:bdr w:val="none" w:sz="0" w:space="0" w:color="auto" w:frame="1"/>
          <w:lang w:eastAsia="en-IN"/>
        </w:rPr>
        <w:t>2 × 2 </w:t>
      </w:r>
      <w:r w:rsidRPr="005C7625">
        <w:rPr>
          <w:rFonts w:ascii="Arial" w:eastAsia="Times New Roman" w:hAnsi="Arial" w:cs="Arial"/>
          <w:color w:val="4C4C4C"/>
          <w:sz w:val="28"/>
          <w:szCs w:val="28"/>
          <w:lang w:eastAsia="en-IN"/>
        </w:rPr>
        <w:t>× </w:t>
      </w:r>
      <w:r w:rsidRPr="005C7625">
        <w:rPr>
          <w:rFonts w:ascii="Arial" w:eastAsia="Times New Roman" w:hAnsi="Arial" w:cs="Arial"/>
          <w:color w:val="4C4C4C"/>
          <w:sz w:val="28"/>
          <w:szCs w:val="28"/>
          <w:u w:val="single"/>
          <w:bdr w:val="none" w:sz="0" w:space="0" w:color="auto" w:frame="1"/>
          <w:lang w:eastAsia="en-IN"/>
        </w:rPr>
        <w:t>2 × 2 </w:t>
      </w:r>
      <w:r w:rsidRPr="005C7625">
        <w:rPr>
          <w:rFonts w:ascii="Arial" w:eastAsia="Times New Roman" w:hAnsi="Arial" w:cs="Arial"/>
          <w:color w:val="4C4C4C"/>
          <w:sz w:val="28"/>
          <w:szCs w:val="28"/>
          <w:lang w:eastAsia="en-IN"/>
        </w:rPr>
        <w:t>× </w:t>
      </w:r>
      <w:r w:rsidRPr="005C7625">
        <w:rPr>
          <w:rFonts w:ascii="Arial" w:eastAsia="Times New Roman" w:hAnsi="Arial" w:cs="Arial"/>
          <w:color w:val="4C4C4C"/>
          <w:sz w:val="28"/>
          <w:szCs w:val="28"/>
          <w:u w:val="single"/>
          <w:bdr w:val="none" w:sz="0" w:space="0" w:color="auto" w:frame="1"/>
          <w:lang w:eastAsia="en-IN"/>
        </w:rPr>
        <w:t>7 × 7</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√784 = 2 × 2 × 7 = 28</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3. Division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Steps to find the square root by division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1: </w:t>
      </w:r>
      <w:r w:rsidRPr="005C7625">
        <w:rPr>
          <w:rFonts w:ascii="Arial" w:eastAsia="Times New Roman" w:hAnsi="Arial" w:cs="Arial"/>
          <w:color w:val="4C4C4C"/>
          <w:sz w:val="28"/>
          <w:szCs w:val="28"/>
          <w:lang w:eastAsia="en-IN"/>
        </w:rPr>
        <w:t>First we have to start making the pair of digits starting from the right and if there are odd number of digits then the single digit left over at the left will also have bar .</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2:</w:t>
      </w:r>
      <w:r w:rsidRPr="005C7625">
        <w:rPr>
          <w:rFonts w:ascii="Arial" w:eastAsia="Times New Roman" w:hAnsi="Arial" w:cs="Arial"/>
          <w:color w:val="4C4C4C"/>
          <w:sz w:val="28"/>
          <w:szCs w:val="28"/>
          <w:lang w:eastAsia="en-IN"/>
        </w:rPr>
        <w:t> Take the largest possible number whose square is less than or equal to the number which is on the first bar from the left. Write the same number as the divisor and the quotient with the number under the extreme left bar as the dividend. Divide to get the remainder.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3: </w:t>
      </w:r>
      <w:r w:rsidRPr="005C7625">
        <w:rPr>
          <w:rFonts w:ascii="Arial" w:eastAsia="Times New Roman" w:hAnsi="Arial" w:cs="Arial"/>
          <w:color w:val="4C4C4C"/>
          <w:sz w:val="28"/>
          <w:szCs w:val="28"/>
          <w:lang w:eastAsia="en-IN"/>
        </w:rPr>
        <w:t>Like a normal division process bring the digits in next bar down and write next to the remainder.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4: </w:t>
      </w:r>
      <w:r w:rsidRPr="005C7625">
        <w:rPr>
          <w:rFonts w:ascii="Arial" w:eastAsia="Times New Roman" w:hAnsi="Arial" w:cs="Arial"/>
          <w:color w:val="4C4C4C"/>
          <w:sz w:val="28"/>
          <w:szCs w:val="28"/>
          <w:lang w:eastAsia="en-IN"/>
        </w:rPr>
        <w:t>In next part the quotient will get double and we will right in next line with a blank on its right.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5: </w:t>
      </w:r>
      <w:r w:rsidRPr="005C7625">
        <w:rPr>
          <w:rFonts w:ascii="Arial" w:eastAsia="Times New Roman" w:hAnsi="Arial" w:cs="Arial"/>
          <w:color w:val="4C4C4C"/>
          <w:sz w:val="28"/>
          <w:szCs w:val="28"/>
          <w:lang w:eastAsia="en-IN"/>
        </w:rPr>
        <w:t>Now we have to take a number to fill the blank so that the if we take it as quotient then the product of the new divisor and the new digit in quotient is less than or equal to the dividend.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6:</w:t>
      </w:r>
      <w:r w:rsidRPr="005C7625">
        <w:rPr>
          <w:rFonts w:ascii="Arial" w:eastAsia="Times New Roman" w:hAnsi="Arial" w:cs="Arial"/>
          <w:color w:val="4C4C4C"/>
          <w:sz w:val="28"/>
          <w:szCs w:val="28"/>
          <w:lang w:eastAsia="en-IN"/>
        </w:rPr>
        <w:t> If there are large number of digits then you can repeat the steps 3, 4, 5 until the remainder does not become 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Calculate the square root of √729 using division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7EC8F237" wp14:editId="7E012ED9">
            <wp:extent cx="1076325" cy="1323975"/>
            <wp:effectExtent l="0" t="0" r="9525" b="9525"/>
            <wp:docPr id="2" name="Picture 2" descr="https://files.askiitians.com/cdn/images/20181130-182011980-4869-square-root-of-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askiitians.com/cdn/images/20181130-182011980-4869-square-root-of-7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32397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Thus, √729 = 27.</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Square Roots of Decimals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To find the square root of a decimal number we have to put bars on the primary part of the number in the same manner as we did above. And for the digits on the right of the decimal we have to put bars starting from the first decimal place.</w:t>
      </w:r>
      <w:r w:rsidRPr="005C7625">
        <w:rPr>
          <w:rFonts w:ascii="Arial" w:eastAsia="Times New Roman" w:hAnsi="Arial" w:cs="Arial"/>
          <w:color w:val="4C4C4C"/>
          <w:sz w:val="28"/>
          <w:szCs w:val="28"/>
          <w:lang w:eastAsia="en-IN"/>
        </w:rPr>
        <w:br/>
      </w:r>
      <w:r w:rsidRPr="005C7625">
        <w:rPr>
          <w:rFonts w:ascii="Arial" w:eastAsia="Times New Roman" w:hAnsi="Arial" w:cs="Arial"/>
          <w:color w:val="4C4C4C"/>
          <w:sz w:val="28"/>
          <w:szCs w:val="28"/>
          <w:lang w:eastAsia="en-IN"/>
        </w:rPr>
        <w:lastRenderedPageBreak/>
        <w:t>Rest of the method is same as above. We just need to put the decimal in between when the decimal will come in the division.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Find √7.29 using division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0E6F393D" wp14:editId="5BF39D1E">
            <wp:extent cx="1190625" cy="1428750"/>
            <wp:effectExtent l="0" t="0" r="9525" b="0"/>
            <wp:docPr id="1" name="Picture 1" descr="https://files.askiitians.com/cdn/images/20181130-18208502-7159-square-root-of-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askiitians.com/cdn/images/20181130-18208502-7159-square-root-of-7.2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Thus, √7.29 = 2.7</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u w:val="single"/>
          <w:bdr w:val="none" w:sz="0" w:space="0" w:color="auto" w:frame="1"/>
          <w:lang w:eastAsia="en-IN"/>
        </w:rPr>
        <w:t>174</w:t>
      </w:r>
      <w:r w:rsidRPr="005C7625">
        <w:rPr>
          <w:rFonts w:ascii="Arial" w:eastAsia="Times New Roman" w:hAnsi="Arial" w:cs="Arial"/>
          <w:color w:val="4C4C4C"/>
          <w:sz w:val="28"/>
          <w:szCs w:val="28"/>
          <w:lang w:eastAsia="en-IN"/>
        </w:rPr>
        <w:t>. </w:t>
      </w:r>
      <w:r w:rsidRPr="005C7625">
        <w:rPr>
          <w:rFonts w:ascii="Arial" w:eastAsia="Times New Roman" w:hAnsi="Arial" w:cs="Arial"/>
          <w:color w:val="4C4C4C"/>
          <w:sz w:val="28"/>
          <w:szCs w:val="28"/>
          <w:u w:val="single"/>
          <w:bdr w:val="none" w:sz="0" w:space="0" w:color="auto" w:frame="1"/>
          <w:lang w:eastAsia="en-IN"/>
        </w:rPr>
        <w:t>24</w:t>
      </w:r>
      <w:r w:rsidRPr="005C7625">
        <w:rPr>
          <w:rFonts w:ascii="Arial" w:eastAsia="Times New Roman" w:hAnsi="Arial" w:cs="Arial"/>
          <w:color w:val="4C4C4C"/>
          <w:sz w:val="28"/>
          <w:szCs w:val="28"/>
          <w:lang w:eastAsia="en-IN"/>
        </w:rPr>
        <w:t> </w:t>
      </w:r>
      <w:r w:rsidRPr="005C7625">
        <w:rPr>
          <w:rFonts w:ascii="Arial" w:eastAsia="Times New Roman" w:hAnsi="Arial" w:cs="Arial"/>
          <w:color w:val="4C4C4C"/>
          <w:sz w:val="28"/>
          <w:szCs w:val="28"/>
          <w:u w:val="single"/>
          <w:bdr w:val="none" w:sz="0" w:space="0" w:color="auto" w:frame="1"/>
          <w:lang w:eastAsia="en-IN"/>
        </w:rPr>
        <w:t>10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Estimating Square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Sometimes we have to estimate the square root of a number if it’s not possible to calculate the exact square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Estimate the square root of 300.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We know that, 300 comes between 100 and 400 i.e. 100 &lt; 300 &lt; 400.</w:t>
      </w:r>
      <w:r w:rsidRPr="005C7625">
        <w:rPr>
          <w:rFonts w:ascii="Arial" w:eastAsia="Times New Roman" w:hAnsi="Arial" w:cs="Arial"/>
          <w:color w:val="4C4C4C"/>
          <w:sz w:val="28"/>
          <w:szCs w:val="28"/>
          <w:lang w:eastAsia="en-IN"/>
        </w:rPr>
        <w:br/>
        <w:t>Now, √100 = 10 and √400 = 20.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So, we can say that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10 &lt; √300 &lt; 20.</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We can further estimate the numbers as we know that 17</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289 and 18</w:t>
      </w:r>
      <w:r w:rsidRPr="005C7625">
        <w:rPr>
          <w:rFonts w:ascii="Arial" w:eastAsia="Times New Roman" w:hAnsi="Arial" w:cs="Arial"/>
          <w:color w:val="4C4C4C"/>
          <w:sz w:val="28"/>
          <w:szCs w:val="28"/>
          <w:bdr w:val="none" w:sz="0" w:space="0" w:color="auto" w:frame="1"/>
          <w:vertAlign w:val="superscript"/>
          <w:lang w:eastAsia="en-IN"/>
        </w:rPr>
        <w:t>2</w:t>
      </w:r>
      <w:r w:rsidRPr="005C7625">
        <w:rPr>
          <w:rFonts w:ascii="Arial" w:eastAsia="Times New Roman" w:hAnsi="Arial" w:cs="Arial"/>
          <w:color w:val="4C4C4C"/>
          <w:sz w:val="28"/>
          <w:szCs w:val="28"/>
          <w:lang w:eastAsia="en-IN"/>
        </w:rPr>
        <w:t> = 324.</w:t>
      </w:r>
      <w:r w:rsidRPr="005C7625">
        <w:rPr>
          <w:rFonts w:ascii="Arial" w:eastAsia="Times New Roman" w:hAnsi="Arial" w:cs="Arial"/>
          <w:color w:val="4C4C4C"/>
          <w:sz w:val="28"/>
          <w:szCs w:val="28"/>
          <w:lang w:eastAsia="en-IN"/>
        </w:rPr>
        <w:br/>
        <w:t>Thus, we can say that the square root of √300 = 17 as 289 is much closer to 300 than 324.</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Arial" w:eastAsia="Times New Roman" w:hAnsi="Arial" w:cs="Arial"/>
          <w:bCs/>
          <w:color w:val="000000"/>
          <w:sz w:val="28"/>
          <w:szCs w:val="28"/>
          <w:bdr w:val="none" w:sz="0" w:space="0" w:color="auto" w:frame="1"/>
          <w:lang w:eastAsia="en-IN"/>
        </w:rPr>
      </w:pP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Arial" w:eastAsia="Times New Roman" w:hAnsi="Arial" w:cs="Arial"/>
          <w:bCs/>
          <w:color w:val="000000"/>
          <w:sz w:val="28"/>
          <w:szCs w:val="28"/>
          <w:bdr w:val="none" w:sz="0" w:space="0" w:color="auto" w:frame="1"/>
          <w:lang w:eastAsia="en-IN"/>
        </w:rPr>
      </w:pP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rPr>
          <w:rFonts w:ascii="Arial" w:eastAsia="Times New Roman" w:hAnsi="Arial" w:cs="Arial"/>
          <w:b/>
          <w:bCs/>
          <w:color w:val="000000"/>
          <w:sz w:val="28"/>
          <w:szCs w:val="28"/>
          <w:u w:val="single"/>
          <w:bdr w:val="none" w:sz="0" w:space="0" w:color="auto" w:frame="1"/>
          <w:lang w:eastAsia="en-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7625">
        <w:rPr>
          <w:rFonts w:ascii="Arial" w:eastAsia="Times New Roman" w:hAnsi="Arial" w:cs="Arial"/>
          <w:b/>
          <w:bCs/>
          <w:color w:val="000000"/>
          <w:sz w:val="28"/>
          <w:szCs w:val="28"/>
          <w:u w:val="single"/>
          <w:bdr w:val="none" w:sz="0" w:space="0" w:color="auto" w:frame="1"/>
          <w:lang w:eastAsia="en-IN"/>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CHAPTER:2</w:t>
      </w:r>
    </w:p>
    <w:p w:rsidR="00B16D28" w:rsidRDefault="00B16D28"/>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000000"/>
          <w:sz w:val="28"/>
          <w:szCs w:val="28"/>
          <w:bdr w:val="none" w:sz="0" w:space="0" w:color="auto" w:frame="1"/>
          <w:lang w:eastAsia="en-IN"/>
        </w:rPr>
        <w:t>Cubes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Cube is a 3-dimensional figure with all equal sides. If one cube has all the equal sides of 1 cm then how many such cubes are needed to make a new cube of side 2 cm?</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lastRenderedPageBreak/>
        <w:t>8 such cubes are needed, and what if we need to make a cube of side 3 cm with the cubes of side 1 cm? The numbers 1, 8, 27 ...</w:t>
      </w:r>
      <w:proofErr w:type="spellStart"/>
      <w:r w:rsidRPr="005C7625">
        <w:rPr>
          <w:rFonts w:ascii="Arial" w:eastAsia="Times New Roman" w:hAnsi="Arial" w:cs="Arial"/>
          <w:color w:val="4C4C4C"/>
          <w:sz w:val="28"/>
          <w:szCs w:val="28"/>
          <w:lang w:eastAsia="en-IN"/>
        </w:rPr>
        <w:t>etc</w:t>
      </w:r>
      <w:proofErr w:type="spellEnd"/>
      <w:r w:rsidRPr="005C7625">
        <w:rPr>
          <w:rFonts w:ascii="Arial" w:eastAsia="Times New Roman" w:hAnsi="Arial" w:cs="Arial"/>
          <w:color w:val="4C4C4C"/>
          <w:sz w:val="28"/>
          <w:szCs w:val="28"/>
          <w:lang w:eastAsia="en-IN"/>
        </w:rPr>
        <w:t xml:space="preserve"> can be shown below in the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78456B16" wp14:editId="1A2A1F95">
            <wp:extent cx="3324225" cy="2419350"/>
            <wp:effectExtent l="0" t="0" r="9525" b="0"/>
            <wp:docPr id="15" name="Picture 15" descr="C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b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2419350"/>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These are known as </w:t>
      </w:r>
      <w:r w:rsidRPr="005C7625">
        <w:rPr>
          <w:rFonts w:ascii="Arial" w:eastAsia="Times New Roman" w:hAnsi="Arial" w:cs="Arial"/>
          <w:b/>
          <w:bCs/>
          <w:color w:val="4C4C4C"/>
          <w:sz w:val="28"/>
          <w:szCs w:val="28"/>
          <w:bdr w:val="none" w:sz="0" w:space="0" w:color="auto" w:frame="1"/>
          <w:lang w:eastAsia="en-IN"/>
        </w:rPr>
        <w:t>perfect cubes or cube numbers</w:t>
      </w:r>
      <w:r w:rsidRPr="005C7625">
        <w:rPr>
          <w:rFonts w:ascii="Arial" w:eastAsia="Times New Roman" w:hAnsi="Arial" w:cs="Arial"/>
          <w:color w:val="4C4C4C"/>
          <w:sz w:val="28"/>
          <w:szCs w:val="28"/>
          <w:lang w:eastAsia="en-IN"/>
        </w:rPr>
        <w:t>. This shows that we got the cube numbers by multiplying the number three times by itself.</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Cubes of Some Natural Numbers</w:t>
      </w:r>
    </w:p>
    <w:tbl>
      <w:tblPr>
        <w:tblW w:w="1236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2765"/>
        <w:gridCol w:w="3256"/>
        <w:gridCol w:w="3024"/>
        <w:gridCol w:w="3315"/>
      </w:tblGrid>
      <w:tr w:rsidR="005C7625" w:rsidRPr="005C7625" w:rsidTr="005C7625">
        <w:trPr>
          <w:trHeight w:val="525"/>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Number</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Cubes</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Numbers</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Cubes</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11</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1331</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8</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12</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1728</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27</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13</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2197</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64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14</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2744</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125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15</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3375</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6</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216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16</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4096</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7</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7</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343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17</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17</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4913</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512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18</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18</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5832</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9</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729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19</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6859</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1000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20</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8000</w:t>
            </w:r>
          </w:p>
        </w:tc>
      </w:tr>
    </w:tbl>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This table shows that</w:t>
      </w:r>
    </w:p>
    <w:p w:rsidR="005C7625" w:rsidRPr="005C7625" w:rsidRDefault="005C7625" w:rsidP="005C7625">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xml:space="preserve">There are only 10 perfect cubes </w:t>
      </w:r>
      <w:proofErr w:type="gramStart"/>
      <w:r w:rsidRPr="005C7625">
        <w:rPr>
          <w:rFonts w:ascii="Arial" w:eastAsia="Times New Roman" w:hAnsi="Arial" w:cs="Arial"/>
          <w:color w:val="4C4C4C"/>
          <w:sz w:val="28"/>
          <w:szCs w:val="28"/>
          <w:lang w:eastAsia="en-IN"/>
        </w:rPr>
        <w:t>between 1-1000</w:t>
      </w:r>
      <w:proofErr w:type="gramEnd"/>
      <w:r w:rsidRPr="005C7625">
        <w:rPr>
          <w:rFonts w:ascii="Arial" w:eastAsia="Times New Roman" w:hAnsi="Arial" w:cs="Arial"/>
          <w:color w:val="4C4C4C"/>
          <w:sz w:val="28"/>
          <w:szCs w:val="28"/>
          <w:lang w:eastAsia="en-IN"/>
        </w:rPr>
        <w:t>.</w:t>
      </w:r>
    </w:p>
    <w:p w:rsidR="005C7625" w:rsidRPr="005C7625" w:rsidRDefault="005C7625" w:rsidP="005C7625">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 cube of an </w:t>
      </w:r>
      <w:r w:rsidRPr="005C7625">
        <w:rPr>
          <w:rFonts w:ascii="Arial" w:eastAsia="Times New Roman" w:hAnsi="Arial" w:cs="Arial"/>
          <w:b/>
          <w:bCs/>
          <w:color w:val="4C4C4C"/>
          <w:sz w:val="28"/>
          <w:szCs w:val="28"/>
          <w:bdr w:val="none" w:sz="0" w:space="0" w:color="auto" w:frame="1"/>
          <w:lang w:eastAsia="en-IN"/>
        </w:rPr>
        <w:t>even</w:t>
      </w:r>
      <w:r w:rsidRPr="005C7625">
        <w:rPr>
          <w:rFonts w:ascii="Arial" w:eastAsia="Times New Roman" w:hAnsi="Arial" w:cs="Arial"/>
          <w:color w:val="4C4C4C"/>
          <w:sz w:val="28"/>
          <w:szCs w:val="28"/>
          <w:lang w:eastAsia="en-IN"/>
        </w:rPr>
        <w:t> number is also even.</w:t>
      </w:r>
    </w:p>
    <w:p w:rsidR="005C7625" w:rsidRPr="005C7625" w:rsidRDefault="005C7625" w:rsidP="005C7625">
      <w:pPr>
        <w:numPr>
          <w:ilvl w:val="0"/>
          <w:numId w:val="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300"/>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 cube of an </w:t>
      </w:r>
      <w:r w:rsidRPr="005C7625">
        <w:rPr>
          <w:rFonts w:ascii="Arial" w:eastAsia="Times New Roman" w:hAnsi="Arial" w:cs="Arial"/>
          <w:b/>
          <w:bCs/>
          <w:color w:val="4C4C4C"/>
          <w:sz w:val="28"/>
          <w:szCs w:val="28"/>
          <w:bdr w:val="none" w:sz="0" w:space="0" w:color="auto" w:frame="1"/>
          <w:lang w:eastAsia="en-IN"/>
        </w:rPr>
        <w:t>odd</w:t>
      </w:r>
      <w:r w:rsidRPr="005C7625">
        <w:rPr>
          <w:rFonts w:ascii="Arial" w:eastAsia="Times New Roman" w:hAnsi="Arial" w:cs="Arial"/>
          <w:color w:val="4C4C4C"/>
          <w:sz w:val="28"/>
          <w:szCs w:val="28"/>
          <w:lang w:eastAsia="en-IN"/>
        </w:rPr>
        <w:t> number is also an odd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One’s digit of the Cubes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lastRenderedPageBreak/>
        <w:t> One’s digit of the Cubes of a number having a particular number at the end will always remain same. Let’s see in the following table:</w:t>
      </w:r>
    </w:p>
    <w:tbl>
      <w:tblPr>
        <w:tblW w:w="1236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3277"/>
        <w:gridCol w:w="4175"/>
        <w:gridCol w:w="4908"/>
      </w:tblGrid>
      <w:tr w:rsidR="005C7625" w:rsidRPr="005C7625" w:rsidTr="005C7625">
        <w:trPr>
          <w:trHeight w:val="525"/>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Unit’s digit of number</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Last digit of its cube number</w:t>
            </w:r>
          </w:p>
        </w:tc>
        <w:tc>
          <w:tcPr>
            <w:tcW w:w="0" w:type="auto"/>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Example</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11</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1331, 21</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9261,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8, 12</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1728, 32</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32768,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7</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13</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2197, 53</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148877,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24</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13824, 74</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405224,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15</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3375, 25</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15625,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6</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216, 26</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17576,etc.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7</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17</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4913, 37</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50653,etc.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512, 18</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5832,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19</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6859, 39</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59319, etc.</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1000, 20</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8000, etc.</w:t>
            </w:r>
          </w:p>
        </w:tc>
      </w:tr>
    </w:tbl>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Some Interesting Patterns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1. Adding Consecutive Odd Numbers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5D0A62E1" wp14:editId="72804413">
            <wp:extent cx="5581650" cy="2752725"/>
            <wp:effectExtent l="0" t="0" r="0" b="9525"/>
            <wp:docPr id="14" name="Picture 14" descr="Adding Consecutive Od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ding Consecutive Odd Numb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275272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This shows that if we add the consecutive odd numbers then we get the cube of the next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2. Cubes and their Prime Factors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Prime factorization of a number is done by finding the prime factors of the number and then pairing it in the group of three. If all the prime factors are in the pair of three then the number is a perfect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lastRenderedPageBreak/>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Calculate the cube root of 13824 by using prime factorization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First of all write the prime factors of the given number then pair them in the group of three.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center"/>
        <w:rPr>
          <w:rFonts w:ascii="Courier New" w:eastAsia="Times New Roman" w:hAnsi="Courier New" w:cs="Courier New"/>
          <w:color w:val="4C4C4C"/>
          <w:sz w:val="28"/>
          <w:szCs w:val="28"/>
          <w:lang w:eastAsia="en-IN"/>
        </w:rPr>
      </w:pPr>
      <w:r w:rsidRPr="005C7625">
        <w:rPr>
          <w:rFonts w:ascii="Courier New" w:eastAsia="Times New Roman" w:hAnsi="Courier New" w:cs="Courier New"/>
          <w:noProof/>
          <w:color w:val="4C4C4C"/>
          <w:sz w:val="28"/>
          <w:szCs w:val="28"/>
          <w:lang w:eastAsia="en-IN"/>
        </w:rPr>
        <w:drawing>
          <wp:inline distT="0" distB="0" distL="0" distR="0" wp14:anchorId="3DC09426" wp14:editId="20004A67">
            <wp:extent cx="4486275" cy="428625"/>
            <wp:effectExtent l="0" t="0" r="9525" b="9525"/>
            <wp:docPr id="13" name="Picture 13" descr="Prime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me facto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428625"/>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Since all the factors are in the pair of three the number 13824 is a perfect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Smallest Multiple that is a Perfect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As we have seen that the group of three prime factors makes a number perfect cube, so to make a number perfect cube we need to multiply it with the smallest multiple of that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Check whether 1188 is a perfect cube or not. If not then which smallest natural number should be multiplied to 1188 to make it a perfect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Solution</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1188 = 2 × 2 × 3 × 3 × 3 × 11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This shows that the prime numbers 2 and 11 are not in the groups of three. So, 1188 is not a perfect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To make it a perfect cube we need to multiply it with 2 × 11 × 11 = 242, so, it will make the pair of 2, 3 and 11.</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Hence the smallest natural number by which 1188 should be multiplied to make it a perfect cube is 242.</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xml:space="preserve">And the resulting perfect cube is 1188 × 242 = 287496 </w:t>
      </w:r>
      <w:proofErr w:type="gramStart"/>
      <w:r w:rsidRPr="005C7625">
        <w:rPr>
          <w:rFonts w:ascii="Arial" w:eastAsia="Times New Roman" w:hAnsi="Arial" w:cs="Arial"/>
          <w:color w:val="4C4C4C"/>
          <w:sz w:val="28"/>
          <w:szCs w:val="28"/>
          <w:lang w:eastAsia="en-IN"/>
        </w:rPr>
        <w:t>( =</w:t>
      </w:r>
      <w:proofErr w:type="gramEnd"/>
      <w:r w:rsidRPr="005C7625">
        <w:rPr>
          <w:rFonts w:ascii="Arial" w:eastAsia="Times New Roman" w:hAnsi="Arial" w:cs="Arial"/>
          <w:color w:val="4C4C4C"/>
          <w:sz w:val="28"/>
          <w:szCs w:val="28"/>
          <w:lang w:eastAsia="en-IN"/>
        </w:rPr>
        <w:t xml:space="preserve"> 66</w:t>
      </w:r>
      <w:r w:rsidRPr="005C7625">
        <w:rPr>
          <w:rFonts w:ascii="Arial" w:eastAsia="Times New Roman" w:hAnsi="Arial" w:cs="Arial"/>
          <w:color w:val="4C4C4C"/>
          <w:sz w:val="28"/>
          <w:szCs w:val="28"/>
          <w:bdr w:val="none" w:sz="0" w:space="0" w:color="auto" w:frame="1"/>
          <w:vertAlign w:val="superscript"/>
          <w:lang w:eastAsia="en-IN"/>
        </w:rPr>
        <w:t>3</w:t>
      </w:r>
      <w:r w:rsidRPr="005C7625">
        <w:rPr>
          <w:rFonts w:ascii="Arial" w:eastAsia="Times New Roman" w:hAnsi="Arial" w:cs="Arial"/>
          <w:color w:val="4C4C4C"/>
          <w:sz w:val="28"/>
          <w:szCs w:val="28"/>
          <w:lang w:eastAsia="en-IN"/>
        </w:rPr>
        <w: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outlineLvl w:val="1"/>
        <w:rPr>
          <w:rFonts w:ascii="Courier New" w:eastAsia="Times New Roman" w:hAnsi="Courier New" w:cs="Courier New"/>
          <w:color w:val="4C4C4C"/>
          <w:sz w:val="28"/>
          <w:szCs w:val="28"/>
          <w:lang w:eastAsia="en-IN"/>
        </w:rPr>
      </w:pPr>
      <w:r w:rsidRPr="005C7625">
        <w:rPr>
          <w:rFonts w:ascii="Courier New" w:eastAsia="Times New Roman" w:hAnsi="Courier New" w:cs="Courier New"/>
          <w:b/>
          <w:bCs/>
          <w:color w:val="4C4C4C"/>
          <w:sz w:val="28"/>
          <w:szCs w:val="28"/>
          <w:bdr w:val="none" w:sz="0" w:space="0" w:color="auto" w:frame="1"/>
          <w:lang w:eastAsia="en-IN"/>
        </w:rPr>
        <w:t>Cube Roots</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Finding cube root is the inverse operation of finding the cube.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If 3</w:t>
      </w:r>
      <w:r w:rsidRPr="005C7625">
        <w:rPr>
          <w:rFonts w:ascii="Arial" w:eastAsia="Times New Roman" w:hAnsi="Arial" w:cs="Arial"/>
          <w:color w:val="4C4C4C"/>
          <w:sz w:val="28"/>
          <w:szCs w:val="28"/>
          <w:bdr w:val="none" w:sz="0" w:space="0" w:color="auto" w:frame="1"/>
          <w:vertAlign w:val="superscript"/>
          <w:lang w:eastAsia="en-IN"/>
        </w:rPr>
        <w:t>3</w:t>
      </w:r>
      <w:r w:rsidRPr="005C7625">
        <w:rPr>
          <w:rFonts w:ascii="Arial" w:eastAsia="Times New Roman" w:hAnsi="Arial" w:cs="Arial"/>
          <w:color w:val="4C4C4C"/>
          <w:sz w:val="28"/>
          <w:szCs w:val="28"/>
          <w:lang w:eastAsia="en-IN"/>
        </w:rPr>
        <w:t xml:space="preserve"> =27 then cube </w:t>
      </w:r>
      <w:proofErr w:type="gramStart"/>
      <w:r w:rsidRPr="005C7625">
        <w:rPr>
          <w:rFonts w:ascii="Arial" w:eastAsia="Times New Roman" w:hAnsi="Arial" w:cs="Arial"/>
          <w:color w:val="4C4C4C"/>
          <w:sz w:val="28"/>
          <w:szCs w:val="28"/>
          <w:lang w:eastAsia="en-IN"/>
        </w:rPr>
        <w:t>root</w:t>
      </w:r>
      <w:proofErr w:type="gramEnd"/>
      <w:r w:rsidRPr="005C7625">
        <w:rPr>
          <w:rFonts w:ascii="Arial" w:eastAsia="Times New Roman" w:hAnsi="Arial" w:cs="Arial"/>
          <w:color w:val="4C4C4C"/>
          <w:sz w:val="28"/>
          <w:szCs w:val="28"/>
          <w:lang w:eastAsia="en-IN"/>
        </w:rPr>
        <w:t xml:space="preserve"> of 27 is 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 xml:space="preserve">We write it as </w:t>
      </w:r>
      <w:r w:rsidRPr="005C7625">
        <w:rPr>
          <w:rFonts w:ascii="Cambria Math" w:eastAsia="Times New Roman" w:hAnsi="Cambria Math" w:cs="Cambria Math"/>
          <w:color w:val="4C4C4C"/>
          <w:sz w:val="28"/>
          <w:szCs w:val="28"/>
          <w:lang w:eastAsia="en-IN"/>
        </w:rPr>
        <w:t>∛</w:t>
      </w:r>
      <w:r w:rsidRPr="005C7625">
        <w:rPr>
          <w:rFonts w:ascii="Arial" w:eastAsia="Times New Roman" w:hAnsi="Arial" w:cs="Arial"/>
          <w:color w:val="4C4C4C"/>
          <w:sz w:val="28"/>
          <w:szCs w:val="28"/>
          <w:lang w:eastAsia="en-IN"/>
        </w:rPr>
        <w:t>27 = 3</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Symbol of the Cube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463307AA" wp14:editId="2EB9F214">
            <wp:extent cx="695325" cy="685800"/>
            <wp:effectExtent l="0" t="0" r="9525" b="0"/>
            <wp:docPr id="12" name="Picture 12" descr="Symbol of the Cube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of the Cube Ro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Some of the cube roots are:</w:t>
      </w:r>
    </w:p>
    <w:tbl>
      <w:tblPr>
        <w:tblW w:w="12360" w:type="dxa"/>
        <w:jc w:val="center"/>
        <w:tblCellSpacing w:w="0" w:type="dxa"/>
        <w:tblBorders>
          <w:top w:val="single" w:sz="6" w:space="0" w:color="DBDBDB"/>
          <w:left w:val="single" w:sz="6" w:space="0" w:color="DBDBDB"/>
          <w:bottom w:val="single" w:sz="2" w:space="0" w:color="DBDBDB"/>
          <w:right w:val="single" w:sz="2" w:space="0" w:color="DBDBDB"/>
        </w:tblBorders>
        <w:shd w:val="clear" w:color="auto" w:fill="FCFCFC"/>
        <w:tblCellMar>
          <w:left w:w="0" w:type="dxa"/>
          <w:right w:w="0" w:type="dxa"/>
        </w:tblCellMar>
        <w:tblLook w:val="04A0" w:firstRow="1" w:lastRow="0" w:firstColumn="1" w:lastColumn="0" w:noHBand="0" w:noVBand="1"/>
      </w:tblPr>
      <w:tblGrid>
        <w:gridCol w:w="2496"/>
        <w:gridCol w:w="3304"/>
        <w:gridCol w:w="2521"/>
        <w:gridCol w:w="4039"/>
      </w:tblGrid>
      <w:tr w:rsidR="005C7625" w:rsidRPr="005C7625" w:rsidTr="005C7625">
        <w:trPr>
          <w:trHeight w:val="525"/>
          <w:tblCellSpacing w:w="0" w:type="dxa"/>
          <w:jc w:val="center"/>
        </w:trPr>
        <w:tc>
          <w:tcPr>
            <w:tcW w:w="1425" w:type="dxa"/>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lastRenderedPageBreak/>
              <w:t>Statement</w:t>
            </w:r>
          </w:p>
        </w:tc>
        <w:tc>
          <w:tcPr>
            <w:tcW w:w="1710" w:type="dxa"/>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Inference</w:t>
            </w:r>
          </w:p>
        </w:tc>
        <w:tc>
          <w:tcPr>
            <w:tcW w:w="1440" w:type="dxa"/>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Statement</w:t>
            </w:r>
          </w:p>
        </w:tc>
        <w:tc>
          <w:tcPr>
            <w:tcW w:w="2025" w:type="dxa"/>
            <w:tcBorders>
              <w:top w:val="single" w:sz="2" w:space="0" w:color="DBDBDB"/>
              <w:left w:val="single" w:sz="2" w:space="0" w:color="DBDBDB"/>
              <w:bottom w:val="single" w:sz="6" w:space="0" w:color="DBDBDB"/>
              <w:right w:val="single" w:sz="6" w:space="0" w:color="DBDBDB"/>
            </w:tcBorders>
            <w:shd w:val="clear" w:color="auto" w:fill="FFCC66"/>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b/>
                <w:bCs/>
                <w:color w:val="4C4C4C"/>
                <w:sz w:val="28"/>
                <w:szCs w:val="28"/>
                <w:bdr w:val="none" w:sz="0" w:space="0" w:color="auto" w:frame="1"/>
                <w:lang w:eastAsia="en-IN"/>
              </w:rPr>
              <w:t>Inference</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1 = 1</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6</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216</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216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6</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6</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2</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8</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8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2</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7</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343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343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7</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7</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3</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27</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27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3</w:t>
            </w:r>
            <w:r w:rsidRPr="005C7625">
              <w:rPr>
                <w:rFonts w:ascii="Times New Roman" w:eastAsia="Times New Roman" w:hAnsi="Times New Roman" w:cs="Times New Roman"/>
                <w:color w:val="4C4C4C"/>
                <w:sz w:val="28"/>
                <w:szCs w:val="28"/>
                <w:bdr w:val="none" w:sz="0" w:space="0" w:color="auto" w:frame="1"/>
                <w:vertAlign w:val="superscript"/>
                <w:lang w:eastAsia="en-IN"/>
              </w:rPr>
              <w:t>3</w:t>
            </w:r>
            <w:r w:rsidRPr="005C7625">
              <w:rPr>
                <w:rFonts w:ascii="Times New Roman" w:eastAsia="Times New Roman" w:hAnsi="Times New Roman" w:cs="Times New Roman"/>
                <w:color w:val="4C4C4C"/>
                <w:sz w:val="28"/>
                <w:szCs w:val="28"/>
                <w:bdr w:val="none" w:sz="0" w:space="0" w:color="auto" w:frame="1"/>
                <w:lang w:eastAsia="en-IN"/>
              </w:rPr>
              <w:t> = 3</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8</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512</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512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8</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8</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4</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64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64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4</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4</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9</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729</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729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9</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9</w:t>
            </w:r>
          </w:p>
        </w:tc>
      </w:tr>
      <w:tr w:rsidR="005C7625" w:rsidRPr="005C7625" w:rsidTr="005C7625">
        <w:trPr>
          <w:trHeight w:val="480"/>
          <w:tblCellSpacing w:w="0" w:type="dxa"/>
          <w:jc w:val="center"/>
        </w:trPr>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5</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125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125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5</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5</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Times New Roman" w:eastAsia="Times New Roman" w:hAnsi="Times New Roman" w:cs="Times New Roman"/>
                <w:color w:val="4C4C4C"/>
                <w:sz w:val="28"/>
                <w:szCs w:val="28"/>
                <w:bdr w:val="none" w:sz="0" w:space="0" w:color="auto" w:frame="1"/>
                <w:lang w:eastAsia="en-IN"/>
              </w:rPr>
              <w:t>10</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1000</w:t>
            </w:r>
          </w:p>
        </w:tc>
        <w:tc>
          <w:tcPr>
            <w:tcW w:w="0" w:type="auto"/>
            <w:tcBorders>
              <w:top w:val="single" w:sz="2" w:space="0" w:color="DBDBDB"/>
              <w:left w:val="single" w:sz="2" w:space="0" w:color="DBDBDB"/>
              <w:bottom w:val="single" w:sz="6" w:space="0" w:color="DBDBDB"/>
              <w:right w:val="single" w:sz="6" w:space="0" w:color="DBDBDB"/>
            </w:tcBorders>
            <w:shd w:val="clear" w:color="auto" w:fill="FFFFCC"/>
            <w:tcMar>
              <w:top w:w="0" w:type="dxa"/>
              <w:left w:w="75" w:type="dxa"/>
              <w:bottom w:w="0" w:type="dxa"/>
              <w:right w:w="75" w:type="dxa"/>
            </w:tcMar>
            <w:vAlign w:val="center"/>
            <w:hideMark/>
          </w:tcPr>
          <w:p w:rsidR="005C7625" w:rsidRPr="005C7625" w:rsidRDefault="005C7625" w:rsidP="005C7625">
            <w:pPr>
              <w:spacing w:after="0" w:line="240" w:lineRule="atLeast"/>
              <w:jc w:val="center"/>
              <w:rPr>
                <w:rFonts w:ascii="Times New Roman" w:eastAsia="Times New Roman" w:hAnsi="Times New Roman" w:cs="Times New Roman"/>
                <w:color w:val="4C4C4C"/>
                <w:sz w:val="28"/>
                <w:szCs w:val="28"/>
                <w:lang w:eastAsia="en-IN"/>
              </w:rPr>
            </w:pP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 xml:space="preserve">1000 = </w:t>
            </w:r>
            <w:r w:rsidRPr="005C7625">
              <w:rPr>
                <w:rFonts w:ascii="Cambria Math" w:eastAsia="Times New Roman" w:hAnsi="Cambria Math" w:cs="Cambria Math"/>
                <w:color w:val="4C4C4C"/>
                <w:sz w:val="28"/>
                <w:szCs w:val="28"/>
                <w:bdr w:val="none" w:sz="0" w:space="0" w:color="auto" w:frame="1"/>
                <w:lang w:eastAsia="en-IN"/>
              </w:rPr>
              <w:t>∛</w:t>
            </w:r>
            <w:r w:rsidRPr="005C7625">
              <w:rPr>
                <w:rFonts w:ascii="Times New Roman" w:eastAsia="Times New Roman" w:hAnsi="Times New Roman" w:cs="Times New Roman"/>
                <w:color w:val="4C4C4C"/>
                <w:sz w:val="28"/>
                <w:szCs w:val="28"/>
                <w:bdr w:val="none" w:sz="0" w:space="0" w:color="auto" w:frame="1"/>
                <w:lang w:eastAsia="en-IN"/>
              </w:rPr>
              <w:t>10</w:t>
            </w:r>
            <w:r w:rsidRPr="005C7625">
              <w:rPr>
                <w:rFonts w:ascii="Times New Roman" w:eastAsia="Times New Roman" w:hAnsi="Times New Roman" w:cs="Times New Roman"/>
                <w:color w:val="4C4C4C"/>
                <w:sz w:val="28"/>
                <w:szCs w:val="28"/>
                <w:bdr w:val="none" w:sz="0" w:space="0" w:color="auto" w:frame="1"/>
                <w:vertAlign w:val="superscript"/>
                <w:lang w:eastAsia="en-IN"/>
              </w:rPr>
              <w:t>3 </w:t>
            </w:r>
            <w:r w:rsidRPr="005C7625">
              <w:rPr>
                <w:rFonts w:ascii="Times New Roman" w:eastAsia="Times New Roman" w:hAnsi="Times New Roman" w:cs="Times New Roman"/>
                <w:color w:val="4C4C4C"/>
                <w:sz w:val="28"/>
                <w:szCs w:val="28"/>
                <w:bdr w:val="none" w:sz="0" w:space="0" w:color="auto" w:frame="1"/>
                <w:lang w:eastAsia="en-IN"/>
              </w:rPr>
              <w:t>= 10</w:t>
            </w:r>
          </w:p>
        </w:tc>
      </w:tr>
    </w:tbl>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outlineLvl w:val="2"/>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Method of finding a Cube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There are two methods of finding a cube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1. Prime Factorization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1:</w:t>
      </w:r>
      <w:r w:rsidRPr="005C7625">
        <w:rPr>
          <w:rFonts w:ascii="Arial" w:eastAsia="Times New Roman" w:hAnsi="Arial" w:cs="Arial"/>
          <w:color w:val="4C4C4C"/>
          <w:sz w:val="28"/>
          <w:szCs w:val="28"/>
          <w:lang w:eastAsia="en-IN"/>
        </w:rPr>
        <w:t> Write the prime factors of the given number.</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2: </w:t>
      </w:r>
      <w:r w:rsidRPr="005C7625">
        <w:rPr>
          <w:rFonts w:ascii="Arial" w:eastAsia="Times New Roman" w:hAnsi="Arial" w:cs="Arial"/>
          <w:color w:val="4C4C4C"/>
          <w:sz w:val="28"/>
          <w:szCs w:val="28"/>
          <w:lang w:eastAsia="en-IN"/>
        </w:rPr>
        <w:t>Make the pair of three if possible.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3:</w:t>
      </w:r>
      <w:r w:rsidRPr="005C7625">
        <w:rPr>
          <w:rFonts w:ascii="Arial" w:eastAsia="Times New Roman" w:hAnsi="Arial" w:cs="Arial"/>
          <w:color w:val="4C4C4C"/>
          <w:sz w:val="28"/>
          <w:szCs w:val="28"/>
          <w:lang w:eastAsia="en-IN"/>
        </w:rPr>
        <w:t> Then replace them with a single digit.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4:</w:t>
      </w:r>
      <w:r w:rsidRPr="005C7625">
        <w:rPr>
          <w:rFonts w:ascii="Arial" w:eastAsia="Times New Roman" w:hAnsi="Arial" w:cs="Arial"/>
          <w:color w:val="4C4C4C"/>
          <w:sz w:val="28"/>
          <w:szCs w:val="28"/>
          <w:lang w:eastAsia="en-IN"/>
        </w:rPr>
        <w:t> Multiply these single digits to find the cube root.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Find the cube root of 15625 by the prime factorization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2E88C3A1" wp14:editId="4FC5D393">
            <wp:extent cx="3143250" cy="2876550"/>
            <wp:effectExtent l="0" t="0" r="0" b="0"/>
            <wp:docPr id="11" name="Picture 11" descr="prime fact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ime factoriz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0" cy="2876550"/>
                    </a:xfrm>
                    <a:prstGeom prst="rect">
                      <a:avLst/>
                    </a:prstGeom>
                    <a:noFill/>
                    <a:ln>
                      <a:noFill/>
                    </a:ln>
                  </pic:spPr>
                </pic:pic>
              </a:graphicData>
            </a:graphic>
          </wp:inline>
        </w:drawing>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000000"/>
          <w:sz w:val="28"/>
          <w:szCs w:val="28"/>
          <w:bdr w:val="none" w:sz="0" w:space="0" w:color="auto" w:frame="1"/>
          <w:lang w:eastAsia="en-IN"/>
        </w:rPr>
        <w:t>2. Estimation Method</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t>This method is based on the estimation. Let's take the above example.</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1:</w:t>
      </w:r>
      <w:r w:rsidRPr="005C7625">
        <w:rPr>
          <w:rFonts w:ascii="Arial" w:eastAsia="Times New Roman" w:hAnsi="Arial" w:cs="Arial"/>
          <w:color w:val="4C4C4C"/>
          <w:sz w:val="28"/>
          <w:szCs w:val="28"/>
          <w:lang w:eastAsia="en-IN"/>
        </w:rPr>
        <w:t> If 15625 is the number then make the group of three digits starting from the right.</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ind w:left="600"/>
        <w:jc w:val="both"/>
        <w:rPr>
          <w:rFonts w:ascii="Courier New" w:eastAsia="Times New Roman" w:hAnsi="Courier New" w:cs="Courier New"/>
          <w:color w:val="4C4C4C"/>
          <w:sz w:val="28"/>
          <w:szCs w:val="28"/>
          <w:lang w:eastAsia="en-IN"/>
        </w:rPr>
      </w:pPr>
      <w:r w:rsidRPr="005C7625">
        <w:rPr>
          <w:rFonts w:ascii="Courier New" w:eastAsia="Times New Roman" w:hAnsi="Courier New" w:cs="Courier New"/>
          <w:color w:val="4C4C4C"/>
          <w:sz w:val="28"/>
          <w:szCs w:val="28"/>
          <w:u w:val="single"/>
          <w:bdr w:val="none" w:sz="0" w:space="0" w:color="auto" w:frame="1"/>
          <w:lang w:eastAsia="en-IN"/>
        </w:rPr>
        <w:t>15</w:t>
      </w:r>
      <w:r w:rsidRPr="005C7625">
        <w:rPr>
          <w:rFonts w:ascii="Courier New" w:eastAsia="Times New Roman" w:hAnsi="Courier New" w:cs="Courier New"/>
          <w:color w:val="4C4C4C"/>
          <w:sz w:val="28"/>
          <w:szCs w:val="28"/>
          <w:lang w:eastAsia="en-IN"/>
        </w:rPr>
        <w:t> </w:t>
      </w:r>
      <w:r w:rsidRPr="005C7625">
        <w:rPr>
          <w:rFonts w:ascii="Courier New" w:eastAsia="Times New Roman" w:hAnsi="Courier New" w:cs="Courier New"/>
          <w:color w:val="4C4C4C"/>
          <w:sz w:val="28"/>
          <w:szCs w:val="28"/>
          <w:u w:val="single"/>
          <w:bdr w:val="none" w:sz="0" w:space="0" w:color="auto" w:frame="1"/>
          <w:lang w:eastAsia="en-IN"/>
        </w:rPr>
        <w:t>625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Step2:</w:t>
      </w:r>
      <w:r w:rsidRPr="005C7625">
        <w:rPr>
          <w:rFonts w:ascii="Arial" w:eastAsia="Times New Roman" w:hAnsi="Arial" w:cs="Arial"/>
          <w:color w:val="4C4C4C"/>
          <w:sz w:val="28"/>
          <w:szCs w:val="28"/>
          <w:lang w:eastAsia="en-IN"/>
        </w:rPr>
        <w:t> Here 625 is the first group which tells us the unit’s digit of the cube root. As the number is ending with 5 and we know that 5 comes at the unit’s place of a number only when its cube root ends in 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color w:val="4C4C4C"/>
          <w:sz w:val="28"/>
          <w:szCs w:val="28"/>
          <w:lang w:eastAsia="en-IN"/>
        </w:rPr>
        <w:lastRenderedPageBreak/>
        <w:t>So the unit place is 5.</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rPr>
          <w:rFonts w:ascii="Arial" w:eastAsia="Times New Roman" w:hAnsi="Arial" w:cs="Arial"/>
          <w:color w:val="4C4C4C"/>
          <w:sz w:val="28"/>
          <w:szCs w:val="28"/>
          <w:lang w:eastAsia="en-IN"/>
        </w:rPr>
      </w:pPr>
      <w:r w:rsidRPr="005C7625">
        <w:rPr>
          <w:rFonts w:ascii="Arial" w:eastAsia="Times New Roman" w:hAnsi="Arial" w:cs="Arial"/>
          <w:b/>
          <w:bCs/>
          <w:color w:val="4C4C4C"/>
          <w:sz w:val="28"/>
          <w:szCs w:val="28"/>
          <w:bdr w:val="none" w:sz="0" w:space="0" w:color="auto" w:frame="1"/>
          <w:lang w:eastAsia="en-IN"/>
        </w:rPr>
        <w:t>Step 3:</w:t>
      </w:r>
      <w:r w:rsidRPr="005C7625">
        <w:rPr>
          <w:rFonts w:ascii="Arial" w:eastAsia="Times New Roman" w:hAnsi="Arial" w:cs="Arial"/>
          <w:color w:val="4C4C4C"/>
          <w:sz w:val="28"/>
          <w:szCs w:val="28"/>
          <w:lang w:eastAsia="en-IN"/>
        </w:rPr>
        <w:t xml:space="preserve"> Now take the other group, i.e., 15. Cube of 2 is 8 and a cube of 3 is 27. 15 lie between 8 and 27. The number which is smaller among 2 and 3 is 2. The one’s place of 2 is </w:t>
      </w:r>
      <w:proofErr w:type="gramStart"/>
      <w:r w:rsidRPr="005C7625">
        <w:rPr>
          <w:rFonts w:ascii="Arial" w:eastAsia="Times New Roman" w:hAnsi="Arial" w:cs="Arial"/>
          <w:color w:val="4C4C4C"/>
          <w:sz w:val="28"/>
          <w:szCs w:val="28"/>
          <w:lang w:eastAsia="en-IN"/>
        </w:rPr>
        <w:t>2 itself</w:t>
      </w:r>
      <w:proofErr w:type="gramEnd"/>
      <w:r w:rsidRPr="005C7625">
        <w:rPr>
          <w:rFonts w:ascii="Arial" w:eastAsia="Times New Roman" w:hAnsi="Arial" w:cs="Arial"/>
          <w:color w:val="4C4C4C"/>
          <w:sz w:val="28"/>
          <w:szCs w:val="28"/>
          <w:lang w:eastAsia="en-IN"/>
        </w:rPr>
        <w:t>. Take 2 as ten’s place of the cube root of 15625. Thus, </w:t>
      </w:r>
    </w:p>
    <w:p w:rsidR="005C7625" w:rsidRPr="005C7625" w:rsidRDefault="005C7625" w:rsidP="005C7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120" w:line="330" w:lineRule="atLeast"/>
        <w:jc w:val="both"/>
        <w:rPr>
          <w:rFonts w:ascii="Arial" w:eastAsia="Times New Roman" w:hAnsi="Arial" w:cs="Arial"/>
          <w:color w:val="4C4C4C"/>
          <w:sz w:val="28"/>
          <w:szCs w:val="28"/>
          <w:lang w:eastAsia="en-IN"/>
        </w:rPr>
      </w:pPr>
      <w:r w:rsidRPr="005C7625">
        <w:rPr>
          <w:rFonts w:ascii="Arial" w:eastAsia="Times New Roman" w:hAnsi="Arial" w:cs="Arial"/>
          <w:noProof/>
          <w:color w:val="4C4C4C"/>
          <w:sz w:val="28"/>
          <w:szCs w:val="28"/>
          <w:lang w:eastAsia="en-IN"/>
        </w:rPr>
        <w:drawing>
          <wp:inline distT="0" distB="0" distL="0" distR="0" wp14:anchorId="7352914E" wp14:editId="419D548C">
            <wp:extent cx="1295400" cy="295275"/>
            <wp:effectExtent l="0" t="0" r="0" b="9525"/>
            <wp:docPr id="10" name="Picture 10" descr="https://files.askiitians.com/cdn/images/20181121-10464639-6536-c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iles.askiitians.com/cdn/images/20181121-10464639-6536-c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295275"/>
                    </a:xfrm>
                    <a:prstGeom prst="rect">
                      <a:avLst/>
                    </a:prstGeom>
                    <a:noFill/>
                    <a:ln>
                      <a:noFill/>
                    </a:ln>
                  </pic:spPr>
                </pic:pic>
              </a:graphicData>
            </a:graphic>
          </wp:inline>
        </w:drawing>
      </w:r>
    </w:p>
    <w:p w:rsidR="005C7625" w:rsidRPr="005C7625" w:rsidRDefault="005C7625">
      <w:pPr>
        <w:rPr>
          <w:sz w:val="28"/>
          <w:szCs w:val="28"/>
        </w:rPr>
      </w:pPr>
      <w:bookmarkStart w:id="0" w:name="_GoBack"/>
      <w:bookmarkEnd w:id="0"/>
    </w:p>
    <w:p w:rsidR="005C7625" w:rsidRPr="005C7625" w:rsidRDefault="005C7625">
      <w:pPr>
        <w:rPr>
          <w:sz w:val="28"/>
          <w:szCs w:val="28"/>
        </w:rPr>
      </w:pPr>
    </w:p>
    <w:sectPr w:rsidR="005C7625" w:rsidRPr="005C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7AFD"/>
    <w:multiLevelType w:val="multilevel"/>
    <w:tmpl w:val="3DE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F3723"/>
    <w:multiLevelType w:val="multilevel"/>
    <w:tmpl w:val="1654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6401A"/>
    <w:multiLevelType w:val="multilevel"/>
    <w:tmpl w:val="DF0C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13973"/>
    <w:multiLevelType w:val="multilevel"/>
    <w:tmpl w:val="775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78"/>
    <w:rsid w:val="005C7625"/>
    <w:rsid w:val="00747778"/>
    <w:rsid w:val="00B16D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5"/>
  </w:style>
  <w:style w:type="paragraph" w:styleId="Heading2">
    <w:name w:val="heading 2"/>
    <w:basedOn w:val="Normal"/>
    <w:link w:val="Heading2Char"/>
    <w:uiPriority w:val="9"/>
    <w:qFormat/>
    <w:rsid w:val="005C762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762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2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7625"/>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C7625"/>
    <w:rPr>
      <w:b/>
      <w:bCs/>
    </w:rPr>
  </w:style>
  <w:style w:type="paragraph" w:styleId="NormalWeb">
    <w:name w:val="Normal (Web)"/>
    <w:basedOn w:val="Normal"/>
    <w:uiPriority w:val="99"/>
    <w:semiHidden/>
    <w:unhideWhenUsed/>
    <w:rsid w:val="005C762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C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5"/>
  </w:style>
  <w:style w:type="paragraph" w:styleId="Heading2">
    <w:name w:val="heading 2"/>
    <w:basedOn w:val="Normal"/>
    <w:link w:val="Heading2Char"/>
    <w:uiPriority w:val="9"/>
    <w:qFormat/>
    <w:rsid w:val="005C762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C762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62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C7625"/>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C7625"/>
    <w:rPr>
      <w:b/>
      <w:bCs/>
    </w:rPr>
  </w:style>
  <w:style w:type="paragraph" w:styleId="NormalWeb">
    <w:name w:val="Normal (Web)"/>
    <w:basedOn w:val="Normal"/>
    <w:uiPriority w:val="99"/>
    <w:semiHidden/>
    <w:unhideWhenUsed/>
    <w:rsid w:val="005C762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5C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80310">
      <w:bodyDiv w:val="1"/>
      <w:marLeft w:val="0"/>
      <w:marRight w:val="0"/>
      <w:marTop w:val="0"/>
      <w:marBottom w:val="0"/>
      <w:divBdr>
        <w:top w:val="none" w:sz="0" w:space="0" w:color="auto"/>
        <w:left w:val="none" w:sz="0" w:space="0" w:color="auto"/>
        <w:bottom w:val="none" w:sz="0" w:space="0" w:color="auto"/>
        <w:right w:val="none" w:sz="0" w:space="0" w:color="auto"/>
      </w:divBdr>
      <w:divsChild>
        <w:div w:id="2142846918">
          <w:marLeft w:val="0"/>
          <w:marRight w:val="0"/>
          <w:marTop w:val="0"/>
          <w:marBottom w:val="0"/>
          <w:divBdr>
            <w:top w:val="none" w:sz="0" w:space="0" w:color="auto"/>
            <w:left w:val="none" w:sz="0" w:space="0" w:color="auto"/>
            <w:bottom w:val="none" w:sz="0" w:space="0" w:color="auto"/>
            <w:right w:val="none" w:sz="0" w:space="0" w:color="auto"/>
          </w:divBdr>
        </w:div>
        <w:div w:id="1955094687">
          <w:marLeft w:val="0"/>
          <w:marRight w:val="0"/>
          <w:marTop w:val="0"/>
          <w:marBottom w:val="0"/>
          <w:divBdr>
            <w:top w:val="none" w:sz="0" w:space="0" w:color="auto"/>
            <w:left w:val="none" w:sz="0" w:space="0" w:color="auto"/>
            <w:bottom w:val="none" w:sz="0" w:space="0" w:color="auto"/>
            <w:right w:val="none" w:sz="0" w:space="0" w:color="auto"/>
          </w:divBdr>
        </w:div>
        <w:div w:id="267468190">
          <w:marLeft w:val="0"/>
          <w:marRight w:val="0"/>
          <w:marTop w:val="0"/>
          <w:marBottom w:val="0"/>
          <w:divBdr>
            <w:top w:val="none" w:sz="0" w:space="0" w:color="auto"/>
            <w:left w:val="none" w:sz="0" w:space="0" w:color="auto"/>
            <w:bottom w:val="none" w:sz="0" w:space="0" w:color="auto"/>
            <w:right w:val="none" w:sz="0" w:space="0" w:color="auto"/>
          </w:divBdr>
        </w:div>
        <w:div w:id="25570639">
          <w:marLeft w:val="0"/>
          <w:marRight w:val="0"/>
          <w:marTop w:val="0"/>
          <w:marBottom w:val="0"/>
          <w:divBdr>
            <w:top w:val="none" w:sz="0" w:space="0" w:color="auto"/>
            <w:left w:val="none" w:sz="0" w:space="0" w:color="auto"/>
            <w:bottom w:val="none" w:sz="0" w:space="0" w:color="auto"/>
            <w:right w:val="none" w:sz="0" w:space="0" w:color="auto"/>
          </w:divBdr>
        </w:div>
        <w:div w:id="965425927">
          <w:marLeft w:val="0"/>
          <w:marRight w:val="0"/>
          <w:marTop w:val="0"/>
          <w:marBottom w:val="0"/>
          <w:divBdr>
            <w:top w:val="none" w:sz="0" w:space="0" w:color="auto"/>
            <w:left w:val="none" w:sz="0" w:space="0" w:color="auto"/>
            <w:bottom w:val="none" w:sz="0" w:space="0" w:color="auto"/>
            <w:right w:val="none" w:sz="0" w:space="0" w:color="auto"/>
          </w:divBdr>
        </w:div>
      </w:divsChild>
    </w:div>
    <w:div w:id="704062573">
      <w:bodyDiv w:val="1"/>
      <w:marLeft w:val="0"/>
      <w:marRight w:val="0"/>
      <w:marTop w:val="0"/>
      <w:marBottom w:val="0"/>
      <w:divBdr>
        <w:top w:val="none" w:sz="0" w:space="0" w:color="auto"/>
        <w:left w:val="none" w:sz="0" w:space="0" w:color="auto"/>
        <w:bottom w:val="none" w:sz="0" w:space="0" w:color="auto"/>
        <w:right w:val="none" w:sz="0" w:space="0" w:color="auto"/>
      </w:divBdr>
      <w:divsChild>
        <w:div w:id="377626108">
          <w:marLeft w:val="0"/>
          <w:marRight w:val="0"/>
          <w:marTop w:val="0"/>
          <w:marBottom w:val="0"/>
          <w:divBdr>
            <w:top w:val="none" w:sz="0" w:space="0" w:color="auto"/>
            <w:left w:val="none" w:sz="0" w:space="0" w:color="auto"/>
            <w:bottom w:val="none" w:sz="0" w:space="0" w:color="auto"/>
            <w:right w:val="none" w:sz="0" w:space="0" w:color="auto"/>
          </w:divBdr>
        </w:div>
        <w:div w:id="220143570">
          <w:marLeft w:val="0"/>
          <w:marRight w:val="0"/>
          <w:marTop w:val="0"/>
          <w:marBottom w:val="0"/>
          <w:divBdr>
            <w:top w:val="none" w:sz="0" w:space="0" w:color="auto"/>
            <w:left w:val="none" w:sz="0" w:space="0" w:color="auto"/>
            <w:bottom w:val="none" w:sz="0" w:space="0" w:color="auto"/>
            <w:right w:val="none" w:sz="0" w:space="0" w:color="auto"/>
          </w:divBdr>
        </w:div>
        <w:div w:id="40954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2020-03-28T07:41:00Z</dcterms:created>
  <dcterms:modified xsi:type="dcterms:W3CDTF">2020-03-28T07:51:00Z</dcterms:modified>
</cp:coreProperties>
</file>